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31F7FA7A" w:rsidR="00734A8B" w:rsidRDefault="003F3ECF">
      <w:pPr>
        <w:rPr>
          <w:rFonts w:ascii="Times New Roman" w:eastAsia="Times New Roman" w:hAnsi="Times New Roman" w:cs="Times New Roman"/>
        </w:rPr>
      </w:pPr>
      <w:r>
        <w:rPr>
          <w:rFonts w:ascii="Times New Roman" w:eastAsia="Times New Roman" w:hAnsi="Times New Roman" w:cs="Times New Roman"/>
        </w:rPr>
        <w:t xml:space="preserve">Name: </w:t>
      </w:r>
      <w:sdt>
        <w:sdtPr>
          <w:rPr>
            <w:rFonts w:ascii="Times New Roman" w:eastAsia="Times New Roman" w:hAnsi="Times New Roman" w:cs="Times New Roman"/>
          </w:rPr>
          <w:id w:val="581030603"/>
          <w:placeholder>
            <w:docPart w:val="DefaultPlaceholder_-1854013440"/>
          </w:placeholder>
        </w:sdtPr>
        <w:sdtEndPr>
          <w:rPr>
            <w:rFonts w:ascii="Calibri" w:eastAsia="Calibri" w:hAnsi="Calibri" w:cs="Calibri"/>
            <w:color w:val="808080"/>
            <w:u w:val="single"/>
          </w:rPr>
        </w:sdtEndPr>
        <w:sdtContent>
          <w:r>
            <w:rPr>
              <w:color w:val="808080"/>
              <w:u w:val="single"/>
            </w:rPr>
            <w:t>Click or tap here to enter text.</w:t>
          </w:r>
        </w:sdtContent>
      </w:sdt>
    </w:p>
    <w:p w14:paraId="00000002" w14:textId="3C4092ED" w:rsidR="00734A8B" w:rsidRDefault="003F3ECF">
      <w:pPr>
        <w:rPr>
          <w:rFonts w:ascii="Times New Roman" w:eastAsia="Times New Roman" w:hAnsi="Times New Roman" w:cs="Times New Roman"/>
        </w:rPr>
      </w:pPr>
      <w:r>
        <w:rPr>
          <w:rFonts w:ascii="Times New Roman" w:eastAsia="Times New Roman" w:hAnsi="Times New Roman" w:cs="Times New Roman"/>
        </w:rPr>
        <w:t xml:space="preserve">Address: </w:t>
      </w:r>
      <w:sdt>
        <w:sdtPr>
          <w:rPr>
            <w:rFonts w:ascii="Times New Roman" w:eastAsia="Times New Roman" w:hAnsi="Times New Roman" w:cs="Times New Roman"/>
          </w:rPr>
          <w:id w:val="681715041"/>
          <w:placeholder>
            <w:docPart w:val="DefaultPlaceholder_-1854013440"/>
          </w:placeholder>
        </w:sdtPr>
        <w:sdtEndPr>
          <w:rPr>
            <w:rFonts w:ascii="Calibri" w:eastAsia="Calibri" w:hAnsi="Calibri" w:cs="Calibri"/>
            <w:color w:val="808080"/>
            <w:u w:val="single"/>
          </w:rPr>
        </w:sdtEndPr>
        <w:sdtContent>
          <w:r>
            <w:rPr>
              <w:color w:val="808080"/>
              <w:u w:val="single"/>
            </w:rPr>
            <w:t>Click or tap here to enter text.</w:t>
          </w:r>
        </w:sdtContent>
      </w:sdt>
    </w:p>
    <w:p w14:paraId="00000003" w14:textId="7BC59ED8" w:rsidR="00734A8B" w:rsidRDefault="003F3ECF">
      <w:pPr>
        <w:pBdr>
          <w:bottom w:val="single" w:sz="12" w:space="1" w:color="000000"/>
        </w:pBdr>
        <w:rPr>
          <w:rFonts w:ascii="Times New Roman" w:eastAsia="Times New Roman" w:hAnsi="Times New Roman" w:cs="Times New Roman"/>
        </w:rPr>
      </w:pPr>
      <w:r>
        <w:rPr>
          <w:rFonts w:ascii="Times New Roman" w:eastAsia="Times New Roman" w:hAnsi="Times New Roman" w:cs="Times New Roman"/>
        </w:rPr>
        <w:t xml:space="preserve">Email: </w:t>
      </w:r>
      <w:sdt>
        <w:sdtPr>
          <w:rPr>
            <w:rFonts w:ascii="Times New Roman" w:eastAsia="Times New Roman" w:hAnsi="Times New Roman" w:cs="Times New Roman"/>
          </w:rPr>
          <w:id w:val="-824815132"/>
          <w:placeholder>
            <w:docPart w:val="DefaultPlaceholder_-1854013440"/>
          </w:placeholder>
        </w:sdtPr>
        <w:sdtEndPr>
          <w:rPr>
            <w:rFonts w:ascii="Calibri" w:eastAsia="Calibri" w:hAnsi="Calibri" w:cs="Calibri"/>
            <w:color w:val="808080"/>
            <w:u w:val="single"/>
          </w:rPr>
        </w:sdtEndPr>
        <w:sdtContent>
          <w:r>
            <w:rPr>
              <w:color w:val="808080"/>
              <w:u w:val="single"/>
            </w:rPr>
            <w:t>Click or tap here to enter text.</w:t>
          </w:r>
        </w:sdtContent>
      </w:sdt>
    </w:p>
    <w:p w14:paraId="59846287" w14:textId="77777777" w:rsidR="0042743A" w:rsidRPr="0042743A" w:rsidRDefault="0042743A" w:rsidP="0042743A">
      <w:pPr>
        <w:spacing w:line="240" w:lineRule="auto"/>
        <w:jc w:val="both"/>
        <w:rPr>
          <w:rFonts w:ascii="Times New Roman" w:eastAsia="Times New Roman" w:hAnsi="Times New Roman" w:cs="Times New Roman"/>
          <w:sz w:val="24"/>
          <w:szCs w:val="24"/>
        </w:rPr>
      </w:pPr>
      <w:r w:rsidRPr="0042743A">
        <w:rPr>
          <w:rFonts w:ascii="Times New Roman" w:eastAsia="Times New Roman" w:hAnsi="Times New Roman" w:cs="Times New Roman"/>
          <w:color w:val="000000"/>
        </w:rPr>
        <w:t xml:space="preserve">The </w:t>
      </w:r>
      <w:proofErr w:type="spellStart"/>
      <w:r w:rsidRPr="0042743A">
        <w:rPr>
          <w:rFonts w:ascii="Times New Roman" w:eastAsia="Times New Roman" w:hAnsi="Times New Roman" w:cs="Times New Roman"/>
          <w:color w:val="000000"/>
        </w:rPr>
        <w:t>SuAsCo</w:t>
      </w:r>
      <w:proofErr w:type="spellEnd"/>
      <w:r w:rsidRPr="0042743A">
        <w:rPr>
          <w:rFonts w:ascii="Times New Roman" w:eastAsia="Times New Roman" w:hAnsi="Times New Roman" w:cs="Times New Roman"/>
          <w:color w:val="000000"/>
        </w:rPr>
        <w:t xml:space="preserve"> CISMA has launched a Weed Warrior program to tackle invasive plants within the Sudbury, Assabet and Concord River Watershed. Once certified, Weed Warriors can go out on their own time to any of the </w:t>
      </w:r>
      <w:proofErr w:type="spellStart"/>
      <w:r w:rsidRPr="0042743A">
        <w:rPr>
          <w:rFonts w:ascii="Times New Roman" w:eastAsia="Times New Roman" w:hAnsi="Times New Roman" w:cs="Times New Roman"/>
          <w:color w:val="000000"/>
        </w:rPr>
        <w:t>SuAsCo</w:t>
      </w:r>
      <w:proofErr w:type="spellEnd"/>
      <w:r w:rsidRPr="0042743A">
        <w:rPr>
          <w:rFonts w:ascii="Times New Roman" w:eastAsia="Times New Roman" w:hAnsi="Times New Roman" w:cs="Times New Roman"/>
          <w:color w:val="000000"/>
        </w:rPr>
        <w:t xml:space="preserve"> partner designated/approved locations to manage the invasive plants present. Certified Weed Warriors can supervise their family unit or a friend (social distanced of course) to assist tackling the invasive plants. Weed Warriors are expected to visit properties at least 2 times per month during the growing season (April to mid-October) with each visit being a minimum of 30 minutes. Warriors can choose a single property to focus on or go to several throughout the season. </w:t>
      </w:r>
    </w:p>
    <w:p w14:paraId="46C4C61C" w14:textId="77777777" w:rsidR="0042743A" w:rsidRPr="0042743A" w:rsidRDefault="0042743A" w:rsidP="0042743A">
      <w:pPr>
        <w:pBdr>
          <w:bottom w:val="single" w:sz="12" w:space="1" w:color="000000"/>
        </w:pBdr>
        <w:spacing w:line="240" w:lineRule="auto"/>
        <w:jc w:val="both"/>
        <w:rPr>
          <w:rFonts w:ascii="Times New Roman" w:eastAsia="Times New Roman" w:hAnsi="Times New Roman" w:cs="Times New Roman"/>
          <w:sz w:val="24"/>
          <w:szCs w:val="24"/>
        </w:rPr>
      </w:pPr>
      <w:r w:rsidRPr="0042743A">
        <w:rPr>
          <w:rFonts w:ascii="Times New Roman" w:eastAsia="Times New Roman" w:hAnsi="Times New Roman" w:cs="Times New Roman"/>
          <w:color w:val="000000"/>
        </w:rPr>
        <w:t xml:space="preserve">To get certified as a Weed Warrior, a volunteer must attend two training sessions: one online/webinar form and one in person training session OR receive a waiver from a </w:t>
      </w:r>
      <w:proofErr w:type="spellStart"/>
      <w:r w:rsidRPr="0042743A">
        <w:rPr>
          <w:rFonts w:ascii="Times New Roman" w:eastAsia="Times New Roman" w:hAnsi="Times New Roman" w:cs="Times New Roman"/>
          <w:color w:val="000000"/>
        </w:rPr>
        <w:t>SuAsCo</w:t>
      </w:r>
      <w:proofErr w:type="spellEnd"/>
      <w:r w:rsidRPr="0042743A">
        <w:rPr>
          <w:rFonts w:ascii="Times New Roman" w:eastAsia="Times New Roman" w:hAnsi="Times New Roman" w:cs="Times New Roman"/>
          <w:color w:val="000000"/>
        </w:rPr>
        <w:t xml:space="preserve"> partner organization. Please complete the following section to request certification. Thank you for your interest and we look forward to combating invasive plants by your side! </w:t>
      </w:r>
    </w:p>
    <w:p w14:paraId="0F34D102" w14:textId="61D9C892" w:rsidR="000859AB" w:rsidRPr="000859AB" w:rsidRDefault="000859AB" w:rsidP="000859AB">
      <w:pPr>
        <w:pBdr>
          <w:top w:val="nil"/>
          <w:left w:val="nil"/>
          <w:bottom w:val="nil"/>
          <w:right w:val="nil"/>
          <w:between w:val="nil"/>
        </w:pBdr>
        <w:rPr>
          <w:rFonts w:ascii="Times New Roman" w:eastAsia="Times New Roman" w:hAnsi="Times New Roman" w:cs="Times New Roman"/>
        </w:rPr>
      </w:pPr>
      <w:r w:rsidRPr="000859AB">
        <w:t xml:space="preserve">If you feel confident in your identification and invasive management skills, please provide this form to the certifying organization’s volunteer coordinator. If not, feel free to join another in person plant training! </w:t>
      </w:r>
    </w:p>
    <w:p w14:paraId="00000006" w14:textId="77777777" w:rsidR="00734A8B" w:rsidRDefault="003F3ECF">
      <w:pPr>
        <w:rPr>
          <w:rFonts w:ascii="Times New Roman" w:eastAsia="Times New Roman" w:hAnsi="Times New Roman" w:cs="Times New Roman"/>
        </w:rPr>
        <w:sectPr w:rsidR="00734A8B">
          <w:headerReference w:type="default" r:id="rId7"/>
          <w:pgSz w:w="12240" w:h="15840"/>
          <w:pgMar w:top="1440" w:right="1440" w:bottom="1440" w:left="1440" w:header="720" w:footer="720" w:gutter="0"/>
          <w:pgNumType w:start="1"/>
          <w:cols w:space="720"/>
        </w:sectPr>
      </w:pPr>
      <w:r>
        <w:rPr>
          <w:rFonts w:ascii="Times New Roman" w:eastAsia="Times New Roman" w:hAnsi="Times New Roman" w:cs="Times New Roman"/>
          <w:b/>
        </w:rPr>
        <w:t>Step 1:</w:t>
      </w:r>
      <w:r>
        <w:rPr>
          <w:rFonts w:ascii="Times New Roman" w:eastAsia="Times New Roman" w:hAnsi="Times New Roman" w:cs="Times New Roman"/>
        </w:rPr>
        <w:t xml:space="preserve"> I am requesting certification to manage the following terrestrial invasive plants:</w:t>
      </w:r>
    </w:p>
    <w:p w14:paraId="00000007" w14:textId="05DFEE1E" w:rsidR="00734A8B" w:rsidRDefault="00C24D9D">
      <w:pPr>
        <w:pBdr>
          <w:top w:val="nil"/>
          <w:left w:val="nil"/>
          <w:bottom w:val="nil"/>
          <w:right w:val="nil"/>
          <w:between w:val="nil"/>
        </w:pBdr>
        <w:spacing w:after="0" w:line="240" w:lineRule="auto"/>
        <w:rPr>
          <w:rFonts w:ascii="Times New Roman" w:eastAsia="Times New Roman" w:hAnsi="Times New Roman" w:cs="Times New Roman"/>
          <w:color w:val="000000"/>
        </w:rPr>
      </w:pPr>
      <w:sdt>
        <w:sdtPr>
          <w:rPr>
            <w:rFonts w:ascii="Times New Roman" w:eastAsia="Times New Roman" w:hAnsi="Times New Roman" w:cs="Times New Roman"/>
            <w:color w:val="000000"/>
          </w:rPr>
          <w:id w:val="76329672"/>
          <w14:checkbox>
            <w14:checked w14:val="0"/>
            <w14:checkedState w14:val="2612" w14:font="MS Gothic"/>
            <w14:uncheckedState w14:val="2610" w14:font="MS Gothic"/>
          </w14:checkbox>
        </w:sdtPr>
        <w:sdtEndPr/>
        <w:sdtContent>
          <w:r w:rsidR="003E4AEA">
            <w:rPr>
              <w:rFonts w:ascii="MS Gothic" w:eastAsia="MS Gothic" w:hAnsi="MS Gothic" w:cs="Times New Roman" w:hint="eastAsia"/>
              <w:color w:val="000000"/>
            </w:rPr>
            <w:t>☐</w:t>
          </w:r>
        </w:sdtContent>
      </w:sdt>
      <w:r w:rsidR="003F3ECF">
        <w:rPr>
          <w:rFonts w:ascii="Times New Roman" w:eastAsia="Times New Roman" w:hAnsi="Times New Roman" w:cs="Times New Roman"/>
          <w:color w:val="000000"/>
        </w:rPr>
        <w:t>Japanese barberry</w:t>
      </w:r>
    </w:p>
    <w:p w14:paraId="00000008" w14:textId="7E0B5916" w:rsidR="00734A8B" w:rsidRDefault="00C24D9D">
      <w:pPr>
        <w:spacing w:after="0" w:line="240" w:lineRule="auto"/>
        <w:ind w:left="-360" w:firstLine="360"/>
        <w:rPr>
          <w:rFonts w:ascii="Times New Roman" w:eastAsia="Times New Roman" w:hAnsi="Times New Roman" w:cs="Times New Roman"/>
        </w:rPr>
      </w:pPr>
      <w:sdt>
        <w:sdtPr>
          <w:rPr>
            <w:rFonts w:ascii="Times New Roman" w:eastAsia="Times New Roman" w:hAnsi="Times New Roman" w:cs="Times New Roman"/>
          </w:rPr>
          <w:id w:val="2032613518"/>
          <w14:checkbox>
            <w14:checked w14:val="0"/>
            <w14:checkedState w14:val="2612" w14:font="MS Gothic"/>
            <w14:uncheckedState w14:val="2610" w14:font="MS Gothic"/>
          </w14:checkbox>
        </w:sdtPr>
        <w:sdtEndPr/>
        <w:sdtContent>
          <w:r w:rsidR="003E4AEA">
            <w:rPr>
              <w:rFonts w:ascii="MS Gothic" w:eastAsia="MS Gothic" w:hAnsi="MS Gothic" w:cs="Times New Roman" w:hint="eastAsia"/>
            </w:rPr>
            <w:t>☐</w:t>
          </w:r>
        </w:sdtContent>
      </w:sdt>
      <w:r w:rsidR="003F3ECF">
        <w:rPr>
          <w:rFonts w:ascii="Times New Roman" w:eastAsia="Times New Roman" w:hAnsi="Times New Roman" w:cs="Times New Roman"/>
        </w:rPr>
        <w:t>Multiflora rose</w:t>
      </w:r>
    </w:p>
    <w:p w14:paraId="00000009" w14:textId="125F01B9" w:rsidR="00734A8B" w:rsidRDefault="00C24D9D">
      <w:pPr>
        <w:pBdr>
          <w:top w:val="nil"/>
          <w:left w:val="nil"/>
          <w:bottom w:val="nil"/>
          <w:right w:val="nil"/>
          <w:between w:val="nil"/>
        </w:pBdr>
        <w:spacing w:after="0" w:line="240" w:lineRule="auto"/>
        <w:rPr>
          <w:rFonts w:ascii="Times New Roman" w:eastAsia="Times New Roman" w:hAnsi="Times New Roman" w:cs="Times New Roman"/>
          <w:color w:val="000000"/>
        </w:rPr>
      </w:pPr>
      <w:sdt>
        <w:sdtPr>
          <w:rPr>
            <w:rFonts w:ascii="Times New Roman" w:eastAsia="Times New Roman" w:hAnsi="Times New Roman" w:cs="Times New Roman"/>
            <w:color w:val="000000"/>
          </w:rPr>
          <w:id w:val="-1370835436"/>
          <w14:checkbox>
            <w14:checked w14:val="0"/>
            <w14:checkedState w14:val="2612" w14:font="MS Gothic"/>
            <w14:uncheckedState w14:val="2610" w14:font="MS Gothic"/>
          </w14:checkbox>
        </w:sdtPr>
        <w:sdtEndPr/>
        <w:sdtContent>
          <w:r w:rsidR="003E4AEA">
            <w:rPr>
              <w:rFonts w:ascii="MS Gothic" w:eastAsia="MS Gothic" w:hAnsi="MS Gothic" w:cs="Times New Roman" w:hint="eastAsia"/>
              <w:color w:val="000000"/>
            </w:rPr>
            <w:t>☐</w:t>
          </w:r>
        </w:sdtContent>
      </w:sdt>
      <w:r w:rsidR="003F3ECF">
        <w:rPr>
          <w:rFonts w:ascii="Times New Roman" w:eastAsia="Times New Roman" w:hAnsi="Times New Roman" w:cs="Times New Roman"/>
          <w:color w:val="000000"/>
        </w:rPr>
        <w:t>Asiatic bittersweet</w:t>
      </w:r>
    </w:p>
    <w:p w14:paraId="61D1D033" w14:textId="77B5EBA3" w:rsidR="003E4AEA" w:rsidRDefault="00C24D9D">
      <w:pPr>
        <w:pBdr>
          <w:top w:val="nil"/>
          <w:left w:val="nil"/>
          <w:bottom w:val="nil"/>
          <w:right w:val="nil"/>
          <w:between w:val="nil"/>
        </w:pBdr>
        <w:spacing w:after="0" w:line="240" w:lineRule="auto"/>
        <w:rPr>
          <w:rFonts w:ascii="Times New Roman" w:eastAsia="Times New Roman" w:hAnsi="Times New Roman" w:cs="Times New Roman"/>
          <w:color w:val="000000"/>
        </w:rPr>
      </w:pPr>
      <w:sdt>
        <w:sdtPr>
          <w:rPr>
            <w:rFonts w:ascii="Times New Roman" w:eastAsia="Times New Roman" w:hAnsi="Times New Roman" w:cs="Times New Roman"/>
            <w:color w:val="000000"/>
          </w:rPr>
          <w:id w:val="-790052138"/>
          <w14:checkbox>
            <w14:checked w14:val="0"/>
            <w14:checkedState w14:val="2612" w14:font="MS Gothic"/>
            <w14:uncheckedState w14:val="2610" w14:font="MS Gothic"/>
          </w14:checkbox>
        </w:sdtPr>
        <w:sdtEndPr/>
        <w:sdtContent>
          <w:r w:rsidR="003E4AEA">
            <w:rPr>
              <w:rFonts w:ascii="MS Gothic" w:eastAsia="MS Gothic" w:hAnsi="MS Gothic" w:cs="Times New Roman" w:hint="eastAsia"/>
              <w:color w:val="000000"/>
            </w:rPr>
            <w:t>☐</w:t>
          </w:r>
        </w:sdtContent>
      </w:sdt>
      <w:r w:rsidR="003E4AEA">
        <w:rPr>
          <w:rFonts w:ascii="Times New Roman" w:eastAsia="Times New Roman" w:hAnsi="Times New Roman" w:cs="Times New Roman"/>
          <w:color w:val="000000"/>
        </w:rPr>
        <w:t>Glossy buckthorn</w:t>
      </w:r>
    </w:p>
    <w:p w14:paraId="0000000A" w14:textId="69CB1373" w:rsidR="00734A8B" w:rsidRDefault="00C24D9D">
      <w:pPr>
        <w:pBdr>
          <w:top w:val="nil"/>
          <w:left w:val="nil"/>
          <w:bottom w:val="nil"/>
          <w:right w:val="nil"/>
          <w:between w:val="nil"/>
        </w:pBdr>
        <w:spacing w:after="0" w:line="240" w:lineRule="auto"/>
        <w:rPr>
          <w:rFonts w:ascii="Times New Roman" w:eastAsia="Times New Roman" w:hAnsi="Times New Roman" w:cs="Times New Roman"/>
          <w:color w:val="000000"/>
        </w:rPr>
      </w:pPr>
      <w:sdt>
        <w:sdtPr>
          <w:rPr>
            <w:rFonts w:ascii="Times New Roman" w:eastAsia="Times New Roman" w:hAnsi="Times New Roman" w:cs="Times New Roman"/>
            <w:color w:val="000000"/>
          </w:rPr>
          <w:id w:val="264969472"/>
          <w14:checkbox>
            <w14:checked w14:val="0"/>
            <w14:checkedState w14:val="2612" w14:font="MS Gothic"/>
            <w14:uncheckedState w14:val="2610" w14:font="MS Gothic"/>
          </w14:checkbox>
        </w:sdtPr>
        <w:sdtEndPr/>
        <w:sdtContent>
          <w:r w:rsidR="003E4AEA">
            <w:rPr>
              <w:rFonts w:ascii="MS Gothic" w:eastAsia="MS Gothic" w:hAnsi="MS Gothic" w:cs="Times New Roman" w:hint="eastAsia"/>
              <w:color w:val="000000"/>
            </w:rPr>
            <w:t>☐</w:t>
          </w:r>
        </w:sdtContent>
      </w:sdt>
      <w:r w:rsidR="003E4AEA">
        <w:rPr>
          <w:rFonts w:ascii="Times New Roman" w:eastAsia="Times New Roman" w:hAnsi="Times New Roman" w:cs="Times New Roman"/>
          <w:color w:val="000000"/>
        </w:rPr>
        <w:t>Common buckthorn</w:t>
      </w:r>
    </w:p>
    <w:p w14:paraId="0000000C" w14:textId="3F3380E8" w:rsidR="00734A8B" w:rsidRDefault="00C24D9D">
      <w:pPr>
        <w:pBdr>
          <w:top w:val="nil"/>
          <w:left w:val="nil"/>
          <w:bottom w:val="nil"/>
          <w:right w:val="nil"/>
          <w:between w:val="nil"/>
        </w:pBdr>
        <w:spacing w:after="0" w:line="240" w:lineRule="auto"/>
        <w:rPr>
          <w:rFonts w:ascii="Times New Roman" w:eastAsia="Times New Roman" w:hAnsi="Times New Roman" w:cs="Times New Roman"/>
          <w:color w:val="000000"/>
        </w:rPr>
      </w:pPr>
      <w:sdt>
        <w:sdtPr>
          <w:rPr>
            <w:rFonts w:ascii="Times New Roman" w:eastAsia="Times New Roman" w:hAnsi="Times New Roman" w:cs="Times New Roman"/>
            <w:color w:val="000000"/>
          </w:rPr>
          <w:id w:val="656729107"/>
          <w14:checkbox>
            <w14:checked w14:val="0"/>
            <w14:checkedState w14:val="2612" w14:font="MS Gothic"/>
            <w14:uncheckedState w14:val="2610" w14:font="MS Gothic"/>
          </w14:checkbox>
        </w:sdtPr>
        <w:sdtEndPr/>
        <w:sdtContent>
          <w:r w:rsidR="003E4AEA">
            <w:rPr>
              <w:rFonts w:ascii="MS Gothic" w:eastAsia="MS Gothic" w:hAnsi="MS Gothic" w:cs="Times New Roman" w:hint="eastAsia"/>
              <w:color w:val="000000"/>
            </w:rPr>
            <w:t>☐</w:t>
          </w:r>
        </w:sdtContent>
      </w:sdt>
      <w:r w:rsidR="003F3ECF">
        <w:rPr>
          <w:rFonts w:ascii="Times New Roman" w:eastAsia="Times New Roman" w:hAnsi="Times New Roman" w:cs="Times New Roman"/>
          <w:color w:val="000000"/>
        </w:rPr>
        <w:t>Invasive Shrub Honeysuckle</w:t>
      </w:r>
    </w:p>
    <w:p w14:paraId="0000000D" w14:textId="4C82FD21" w:rsidR="00734A8B" w:rsidRDefault="00C24D9D">
      <w:pPr>
        <w:spacing w:after="0" w:line="240" w:lineRule="auto"/>
        <w:rPr>
          <w:rFonts w:ascii="Times New Roman" w:eastAsia="Times New Roman" w:hAnsi="Times New Roman" w:cs="Times New Roman"/>
        </w:rPr>
      </w:pPr>
      <w:sdt>
        <w:sdtPr>
          <w:rPr>
            <w:rFonts w:ascii="Times New Roman" w:eastAsia="Times New Roman" w:hAnsi="Times New Roman" w:cs="Times New Roman"/>
          </w:rPr>
          <w:id w:val="250934496"/>
          <w14:checkbox>
            <w14:checked w14:val="0"/>
            <w14:checkedState w14:val="2612" w14:font="MS Gothic"/>
            <w14:uncheckedState w14:val="2610" w14:font="MS Gothic"/>
          </w14:checkbox>
        </w:sdtPr>
        <w:sdtEndPr/>
        <w:sdtContent>
          <w:r w:rsidR="003E4AEA">
            <w:rPr>
              <w:rFonts w:ascii="MS Gothic" w:eastAsia="MS Gothic" w:hAnsi="MS Gothic" w:cs="Times New Roman" w:hint="eastAsia"/>
            </w:rPr>
            <w:t>☐</w:t>
          </w:r>
        </w:sdtContent>
      </w:sdt>
      <w:r w:rsidR="003F3ECF">
        <w:rPr>
          <w:rFonts w:ascii="Times New Roman" w:eastAsia="Times New Roman" w:hAnsi="Times New Roman" w:cs="Times New Roman"/>
        </w:rPr>
        <w:t>Winged burning bush (Euonymus)</w:t>
      </w:r>
    </w:p>
    <w:p w14:paraId="0000000E" w14:textId="0CA38992" w:rsidR="00734A8B" w:rsidRDefault="00C24D9D">
      <w:pPr>
        <w:spacing w:after="0" w:line="240" w:lineRule="auto"/>
        <w:rPr>
          <w:rFonts w:ascii="Times New Roman" w:eastAsia="Times New Roman" w:hAnsi="Times New Roman" w:cs="Times New Roman"/>
        </w:rPr>
      </w:pPr>
      <w:sdt>
        <w:sdtPr>
          <w:rPr>
            <w:rFonts w:ascii="Times New Roman" w:eastAsia="Times New Roman" w:hAnsi="Times New Roman" w:cs="Times New Roman"/>
          </w:rPr>
          <w:id w:val="1421687674"/>
          <w14:checkbox>
            <w14:checked w14:val="0"/>
            <w14:checkedState w14:val="2612" w14:font="MS Gothic"/>
            <w14:uncheckedState w14:val="2610" w14:font="MS Gothic"/>
          </w14:checkbox>
        </w:sdtPr>
        <w:sdtEndPr/>
        <w:sdtContent>
          <w:r w:rsidR="003E4AEA">
            <w:rPr>
              <w:rFonts w:ascii="MS Gothic" w:eastAsia="MS Gothic" w:hAnsi="MS Gothic" w:cs="Times New Roman" w:hint="eastAsia"/>
            </w:rPr>
            <w:t>☐</w:t>
          </w:r>
        </w:sdtContent>
      </w:sdt>
      <w:r w:rsidR="003F3ECF">
        <w:rPr>
          <w:rFonts w:ascii="Times New Roman" w:eastAsia="Times New Roman" w:hAnsi="Times New Roman" w:cs="Times New Roman"/>
        </w:rPr>
        <w:t>Garlic Mustard</w:t>
      </w:r>
    </w:p>
    <w:p w14:paraId="0000000F" w14:textId="2E336658" w:rsidR="00734A8B" w:rsidRDefault="00C24D9D">
      <w:pPr>
        <w:spacing w:after="0" w:line="240" w:lineRule="auto"/>
        <w:rPr>
          <w:rFonts w:ascii="Times New Roman" w:eastAsia="Times New Roman" w:hAnsi="Times New Roman" w:cs="Times New Roman"/>
        </w:rPr>
        <w:sectPr w:rsidR="00734A8B">
          <w:type w:val="continuous"/>
          <w:pgSz w:w="12240" w:h="15840"/>
          <w:pgMar w:top="1440" w:right="1440" w:bottom="1440" w:left="1440" w:header="720" w:footer="720" w:gutter="0"/>
          <w:cols w:num="2" w:space="720" w:equalWidth="0">
            <w:col w:w="4320" w:space="720"/>
            <w:col w:w="4320" w:space="0"/>
          </w:cols>
        </w:sectPr>
      </w:pPr>
      <w:sdt>
        <w:sdtPr>
          <w:rPr>
            <w:rFonts w:ascii="Times New Roman" w:eastAsia="Times New Roman" w:hAnsi="Times New Roman" w:cs="Times New Roman"/>
          </w:rPr>
          <w:id w:val="-542669463"/>
          <w14:checkbox>
            <w14:checked w14:val="0"/>
            <w14:checkedState w14:val="2612" w14:font="MS Gothic"/>
            <w14:uncheckedState w14:val="2610" w14:font="MS Gothic"/>
          </w14:checkbox>
        </w:sdtPr>
        <w:sdtEndPr/>
        <w:sdtContent>
          <w:r w:rsidR="003E4AEA">
            <w:rPr>
              <w:rFonts w:ascii="MS Gothic" w:eastAsia="MS Gothic" w:hAnsi="MS Gothic" w:cs="Times New Roman" w:hint="eastAsia"/>
            </w:rPr>
            <w:t>☐</w:t>
          </w:r>
        </w:sdtContent>
      </w:sdt>
      <w:r w:rsidR="003F3ECF">
        <w:rPr>
          <w:rFonts w:ascii="Times New Roman" w:eastAsia="Times New Roman" w:hAnsi="Times New Roman" w:cs="Times New Roman"/>
        </w:rPr>
        <w:t xml:space="preserve">Other: </w:t>
      </w:r>
      <w:sdt>
        <w:sdtPr>
          <w:rPr>
            <w:rFonts w:ascii="Times New Roman" w:eastAsia="Times New Roman" w:hAnsi="Times New Roman" w:cs="Times New Roman"/>
          </w:rPr>
          <w:id w:val="641466145"/>
          <w:placeholder>
            <w:docPart w:val="DefaultPlaceholder_-1854013440"/>
          </w:placeholder>
        </w:sdtPr>
        <w:sdtEndPr>
          <w:rPr>
            <w:rFonts w:ascii="Calibri" w:eastAsia="Calibri" w:hAnsi="Calibri" w:cs="Calibri"/>
            <w:color w:val="808080"/>
          </w:rPr>
        </w:sdtEndPr>
        <w:sdtContent>
          <w:r w:rsidR="003F3ECF">
            <w:rPr>
              <w:color w:val="808080"/>
            </w:rPr>
            <w:t>Click or tap here to enter text.</w:t>
          </w:r>
        </w:sdtContent>
      </w:sdt>
    </w:p>
    <w:p w14:paraId="00000010" w14:textId="77777777" w:rsidR="00734A8B" w:rsidRDefault="00734A8B">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0000011" w14:textId="77777777" w:rsidR="00734A8B" w:rsidRDefault="003F3ECF">
      <w:pPr>
        <w:spacing w:after="0" w:line="240" w:lineRule="auto"/>
        <w:rPr>
          <w:rFonts w:ascii="Times New Roman" w:eastAsia="Times New Roman" w:hAnsi="Times New Roman" w:cs="Times New Roman"/>
        </w:rPr>
      </w:pPr>
      <w:r>
        <w:rPr>
          <w:rFonts w:ascii="Times New Roman" w:eastAsia="Times New Roman" w:hAnsi="Times New Roman" w:cs="Times New Roman"/>
          <w:b/>
        </w:rPr>
        <w:t>Step 2</w:t>
      </w:r>
      <w:r>
        <w:rPr>
          <w:rFonts w:ascii="Times New Roman" w:eastAsia="Times New Roman" w:hAnsi="Times New Roman" w:cs="Times New Roman"/>
        </w:rPr>
        <w:t>: Is there a particular property you are interested in removed invasives?</w:t>
      </w:r>
    </w:p>
    <w:p w14:paraId="00000012" w14:textId="77777777" w:rsidR="00734A8B" w:rsidRDefault="00734A8B">
      <w:pPr>
        <w:spacing w:after="0" w:line="240" w:lineRule="auto"/>
        <w:rPr>
          <w:rFonts w:ascii="Times New Roman" w:eastAsia="Times New Roman" w:hAnsi="Times New Roman" w:cs="Times New Roman"/>
        </w:rPr>
      </w:pPr>
    </w:p>
    <w:p w14:paraId="00000013" w14:textId="4D2161B8" w:rsidR="00734A8B" w:rsidRPr="000859AB" w:rsidRDefault="00C24D9D">
      <w:pPr>
        <w:spacing w:after="0" w:line="240" w:lineRule="auto"/>
        <w:rPr>
          <w:rFonts w:ascii="Times New Roman" w:eastAsia="Times New Roman" w:hAnsi="Times New Roman" w:cs="Times New Roman"/>
          <w:u w:val="single"/>
        </w:rPr>
      </w:pPr>
      <w:sdt>
        <w:sdtPr>
          <w:rPr>
            <w:rFonts w:ascii="MS Gothic" w:eastAsia="MS Gothic" w:hAnsi="MS Gothic" w:cs="MS Gothic"/>
          </w:rPr>
          <w:id w:val="1837193592"/>
          <w14:checkbox>
            <w14:checked w14:val="0"/>
            <w14:checkedState w14:val="2612" w14:font="MS Gothic"/>
            <w14:uncheckedState w14:val="2610" w14:font="MS Gothic"/>
          </w14:checkbox>
        </w:sdtPr>
        <w:sdtEndPr/>
        <w:sdtContent>
          <w:r w:rsidR="000859AB">
            <w:rPr>
              <w:rFonts w:ascii="MS Gothic" w:eastAsia="MS Gothic" w:hAnsi="MS Gothic" w:cs="MS Gothic" w:hint="eastAsia"/>
            </w:rPr>
            <w:t>☐</w:t>
          </w:r>
        </w:sdtContent>
      </w:sdt>
      <w:r w:rsidR="003F3ECF">
        <w:rPr>
          <w:rFonts w:ascii="Times New Roman" w:eastAsia="Times New Roman" w:hAnsi="Times New Roman" w:cs="Times New Roman"/>
        </w:rPr>
        <w:t xml:space="preserve">Yes, property name: </w:t>
      </w:r>
      <w:sdt>
        <w:sdtPr>
          <w:rPr>
            <w:rFonts w:ascii="Times New Roman" w:eastAsia="Times New Roman" w:hAnsi="Times New Roman" w:cs="Times New Roman"/>
          </w:rPr>
          <w:id w:val="693967206"/>
          <w:placeholder>
            <w:docPart w:val="DefaultPlaceholder_-1854013440"/>
          </w:placeholder>
        </w:sdtPr>
        <w:sdtEndPr>
          <w:rPr>
            <w:rFonts w:ascii="Calibri" w:eastAsia="Calibri" w:hAnsi="Calibri" w:cs="Calibri"/>
            <w:color w:val="808080"/>
            <w:u w:val="single"/>
          </w:rPr>
        </w:sdtEndPr>
        <w:sdtContent>
          <w:r w:rsidR="003F3ECF" w:rsidRPr="000859AB">
            <w:rPr>
              <w:color w:val="808080"/>
              <w:u w:val="single"/>
            </w:rPr>
            <w:t>Click or tap here to enter text.</w:t>
          </w:r>
        </w:sdtContent>
      </w:sdt>
    </w:p>
    <w:p w14:paraId="00000014" w14:textId="013E9097" w:rsidR="00734A8B" w:rsidRDefault="00C24D9D">
      <w:pPr>
        <w:spacing w:after="0" w:line="240" w:lineRule="auto"/>
        <w:rPr>
          <w:rFonts w:ascii="Times New Roman" w:eastAsia="Times New Roman" w:hAnsi="Times New Roman" w:cs="Times New Roman"/>
        </w:rPr>
      </w:pPr>
      <w:sdt>
        <w:sdtPr>
          <w:rPr>
            <w:rFonts w:ascii="MS Gothic" w:eastAsia="MS Gothic" w:hAnsi="MS Gothic" w:cs="MS Gothic"/>
          </w:rPr>
          <w:id w:val="813147969"/>
          <w14:checkbox>
            <w14:checked w14:val="0"/>
            <w14:checkedState w14:val="2612" w14:font="MS Gothic"/>
            <w14:uncheckedState w14:val="2610" w14:font="MS Gothic"/>
          </w14:checkbox>
        </w:sdtPr>
        <w:sdtEndPr/>
        <w:sdtContent>
          <w:r w:rsidR="000859AB">
            <w:rPr>
              <w:rFonts w:ascii="MS Gothic" w:eastAsia="MS Gothic" w:hAnsi="MS Gothic" w:cs="MS Gothic" w:hint="eastAsia"/>
            </w:rPr>
            <w:t>☐</w:t>
          </w:r>
        </w:sdtContent>
      </w:sdt>
      <w:r w:rsidR="003F3ECF">
        <w:rPr>
          <w:rFonts w:ascii="Times New Roman" w:eastAsia="Times New Roman" w:hAnsi="Times New Roman" w:cs="Times New Roman"/>
        </w:rPr>
        <w:t xml:space="preserve">No, wherever you need me! </w:t>
      </w:r>
    </w:p>
    <w:p w14:paraId="00000015" w14:textId="77777777" w:rsidR="00734A8B" w:rsidRDefault="00734A8B">
      <w:pPr>
        <w:spacing w:after="0" w:line="240" w:lineRule="auto"/>
        <w:rPr>
          <w:rFonts w:ascii="Times New Roman" w:eastAsia="Times New Roman" w:hAnsi="Times New Roman" w:cs="Times New Roman"/>
        </w:rPr>
      </w:pPr>
    </w:p>
    <w:p w14:paraId="00000018" w14:textId="6072AAD9" w:rsidR="00734A8B" w:rsidRDefault="003F3ECF">
      <w:pPr>
        <w:rPr>
          <w:rFonts w:ascii="Times New Roman" w:eastAsia="Times New Roman" w:hAnsi="Times New Roman" w:cs="Times New Roman"/>
        </w:rPr>
      </w:pPr>
      <w:r>
        <w:rPr>
          <w:rFonts w:ascii="Times New Roman" w:eastAsia="Times New Roman" w:hAnsi="Times New Roman" w:cs="Times New Roman"/>
          <w:b/>
        </w:rPr>
        <w:t xml:space="preserve">Step </w:t>
      </w:r>
      <w:r w:rsidR="0042743A">
        <w:rPr>
          <w:rFonts w:ascii="Times New Roman" w:eastAsia="Times New Roman" w:hAnsi="Times New Roman" w:cs="Times New Roman"/>
          <w:b/>
        </w:rPr>
        <w:t>3</w:t>
      </w:r>
      <w:r>
        <w:rPr>
          <w:rFonts w:ascii="Times New Roman" w:eastAsia="Times New Roman" w:hAnsi="Times New Roman" w:cs="Times New Roman"/>
        </w:rPr>
        <w:t>: Complete at least one field invasive plant identification</w:t>
      </w:r>
      <w:r w:rsidR="008F4093">
        <w:rPr>
          <w:rFonts w:ascii="Times New Roman" w:eastAsia="Times New Roman" w:hAnsi="Times New Roman" w:cs="Times New Roman"/>
        </w:rPr>
        <w:t xml:space="preserve"> and management</w:t>
      </w:r>
      <w:r>
        <w:rPr>
          <w:rFonts w:ascii="Times New Roman" w:eastAsia="Times New Roman" w:hAnsi="Times New Roman" w:cs="Times New Roman"/>
        </w:rPr>
        <w:t xml:space="preserve"> training. Field identification trainings opportunities are posted on Nature</w:t>
      </w:r>
      <w:r w:rsidR="000859AB">
        <w:rPr>
          <w:rFonts w:ascii="Times New Roman" w:eastAsia="Times New Roman" w:hAnsi="Times New Roman" w:cs="Times New Roman"/>
        </w:rPr>
        <w:t xml:space="preserve"> </w:t>
      </w:r>
      <w:r>
        <w:rPr>
          <w:rFonts w:ascii="Times New Roman" w:eastAsia="Times New Roman" w:hAnsi="Times New Roman" w:cs="Times New Roman"/>
        </w:rPr>
        <w:t>Groupie</w:t>
      </w:r>
      <w:sdt>
        <w:sdtPr>
          <w:tag w:val="goog_rdk_7"/>
          <w:id w:val="856243789"/>
        </w:sdtPr>
        <w:sdtEndPr/>
        <w:sdtContent>
          <w:r>
            <w:rPr>
              <w:rFonts w:ascii="Times New Roman" w:eastAsia="Times New Roman" w:hAnsi="Times New Roman" w:cs="Times New Roman"/>
            </w:rPr>
            <w:t>,</w:t>
          </w:r>
        </w:sdtContent>
      </w:sdt>
      <w:r>
        <w:rPr>
          <w:rFonts w:ascii="Times New Roman" w:eastAsia="Times New Roman" w:hAnsi="Times New Roman" w:cs="Times New Roman"/>
        </w:rPr>
        <w:t xml:space="preserve"> the </w:t>
      </w:r>
      <w:proofErr w:type="spellStart"/>
      <w:r>
        <w:rPr>
          <w:rFonts w:ascii="Times New Roman" w:eastAsia="Times New Roman" w:hAnsi="Times New Roman" w:cs="Times New Roman"/>
        </w:rPr>
        <w:t>SuAsCo</w:t>
      </w:r>
      <w:proofErr w:type="spellEnd"/>
      <w:r>
        <w:rPr>
          <w:rFonts w:ascii="Times New Roman" w:eastAsia="Times New Roman" w:hAnsi="Times New Roman" w:cs="Times New Roman"/>
        </w:rPr>
        <w:t xml:space="preserve"> calendar</w:t>
      </w:r>
      <w:r w:rsidR="004D750B">
        <w:rPr>
          <w:rFonts w:ascii="Times New Roman" w:eastAsia="Times New Roman" w:hAnsi="Times New Roman" w:cs="Times New Roman"/>
        </w:rPr>
        <w:t>, or otherwise announced by the host organization.</w:t>
      </w:r>
      <w:r>
        <w:rPr>
          <w:rFonts w:ascii="Times New Roman" w:eastAsia="Times New Roman" w:hAnsi="Times New Roman" w:cs="Times New Roman"/>
        </w:rPr>
        <w:t xml:space="preserve"> Please complete the following information for all field trainings completed</w:t>
      </w:r>
      <w:r w:rsidR="006C13FB">
        <w:rPr>
          <w:rFonts w:ascii="Times New Roman" w:eastAsia="Times New Roman" w:hAnsi="Times New Roman" w:cs="Times New Roman"/>
        </w:rPr>
        <w:t xml:space="preserve"> in the past year</w:t>
      </w:r>
      <w:r>
        <w:rPr>
          <w:rFonts w:ascii="Times New Roman" w:eastAsia="Times New Roman" w:hAnsi="Times New Roman" w:cs="Times New Roman"/>
        </w:rPr>
        <w:t xml:space="preserve">. </w:t>
      </w:r>
      <w:r w:rsidR="00174637">
        <w:rPr>
          <w:rFonts w:ascii="Times New Roman" w:eastAsia="Times New Roman" w:hAnsi="Times New Roman" w:cs="Times New Roman"/>
        </w:rPr>
        <w:t>Leave blank if requesting a waiver.</w:t>
      </w:r>
    </w:p>
    <w:p w14:paraId="00000019" w14:textId="0D1195CF" w:rsidR="00734A8B" w:rsidRDefault="003F3ECF">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Date of Completion: </w:t>
      </w:r>
      <w:sdt>
        <w:sdtPr>
          <w:rPr>
            <w:rFonts w:ascii="Times New Roman" w:eastAsia="Times New Roman" w:hAnsi="Times New Roman" w:cs="Times New Roman"/>
            <w:color w:val="000000"/>
          </w:rPr>
          <w:id w:val="-312949516"/>
          <w:placeholder>
            <w:docPart w:val="DefaultPlaceholder_-1854013440"/>
          </w:placeholder>
        </w:sdtPr>
        <w:sdtEndPr>
          <w:rPr>
            <w:rFonts w:ascii="Calibri" w:eastAsia="Calibri" w:hAnsi="Calibri" w:cs="Calibri"/>
            <w:color w:val="808080"/>
            <w:u w:val="single"/>
          </w:rPr>
        </w:sdtEndPr>
        <w:sdtContent>
          <w:r>
            <w:rPr>
              <w:color w:val="808080"/>
              <w:u w:val="single"/>
            </w:rPr>
            <w:t>Click or tap to enter a date.</w:t>
          </w:r>
        </w:sdtContent>
      </w:sdt>
    </w:p>
    <w:p w14:paraId="0000001A" w14:textId="48D1B154" w:rsidR="00734A8B" w:rsidRDefault="003F3ECF">
      <w:pPr>
        <w:pBdr>
          <w:top w:val="nil"/>
          <w:left w:val="nil"/>
          <w:bottom w:val="nil"/>
          <w:right w:val="nil"/>
          <w:between w:val="nil"/>
        </w:pBdr>
        <w:spacing w:after="0"/>
        <w:ind w:left="720"/>
        <w:rPr>
          <w:color w:val="808080"/>
          <w:u w:val="single"/>
        </w:rPr>
      </w:pPr>
      <w:r>
        <w:rPr>
          <w:rFonts w:ascii="Times New Roman" w:eastAsia="Times New Roman" w:hAnsi="Times New Roman" w:cs="Times New Roman"/>
          <w:color w:val="000000"/>
        </w:rPr>
        <w:t xml:space="preserve">Trainer’s Name: </w:t>
      </w:r>
      <w:sdt>
        <w:sdtPr>
          <w:rPr>
            <w:rFonts w:ascii="Times New Roman" w:eastAsia="Times New Roman" w:hAnsi="Times New Roman" w:cs="Times New Roman"/>
            <w:color w:val="000000"/>
          </w:rPr>
          <w:id w:val="1595510284"/>
          <w:placeholder>
            <w:docPart w:val="DefaultPlaceholder_-1854013440"/>
          </w:placeholder>
        </w:sdtPr>
        <w:sdtEndPr>
          <w:rPr>
            <w:rFonts w:ascii="Calibri" w:eastAsia="Calibri" w:hAnsi="Calibri" w:cs="Calibri"/>
            <w:color w:val="808080"/>
            <w:u w:val="single"/>
          </w:rPr>
        </w:sdtEndPr>
        <w:sdtContent>
          <w:r>
            <w:rPr>
              <w:color w:val="808080"/>
              <w:u w:val="single"/>
            </w:rPr>
            <w:t>Click or tap here to enter text.</w:t>
          </w:r>
        </w:sdtContent>
      </w:sdt>
    </w:p>
    <w:p w14:paraId="436497B7" w14:textId="47BEDDC6" w:rsidR="0003262F" w:rsidRPr="000859AB" w:rsidRDefault="0003262F">
      <w:pPr>
        <w:pBdr>
          <w:top w:val="nil"/>
          <w:left w:val="nil"/>
          <w:bottom w:val="nil"/>
          <w:right w:val="nil"/>
          <w:between w:val="nil"/>
        </w:pBdr>
        <w:spacing w:after="0"/>
        <w:ind w:left="720"/>
        <w:rPr>
          <w:rFonts w:ascii="Times New Roman" w:eastAsia="Times New Roman" w:hAnsi="Times New Roman" w:cs="Times New Roman"/>
          <w:color w:val="000000"/>
          <w:u w:val="single"/>
        </w:rPr>
      </w:pPr>
      <w:r>
        <w:rPr>
          <w:rFonts w:ascii="Times New Roman" w:eastAsia="Times New Roman" w:hAnsi="Times New Roman" w:cs="Times New Roman"/>
          <w:color w:val="000000"/>
        </w:rPr>
        <w:t>Host Organization:</w:t>
      </w:r>
      <w:r w:rsidR="000859AB">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1462465179"/>
          <w:placeholder>
            <w:docPart w:val="DefaultPlaceholder_-1854013440"/>
          </w:placeholder>
          <w:showingPlcHdr/>
        </w:sdtPr>
        <w:sdtEndPr>
          <w:rPr>
            <w:u w:val="single"/>
          </w:rPr>
        </w:sdtEndPr>
        <w:sdtContent>
          <w:r w:rsidRPr="000859AB">
            <w:rPr>
              <w:rStyle w:val="PlaceholderText"/>
              <w:u w:val="single"/>
            </w:rPr>
            <w:t>Click or tap here to enter text.</w:t>
          </w:r>
        </w:sdtContent>
      </w:sdt>
    </w:p>
    <w:p w14:paraId="0000001B" w14:textId="51D5E4D9" w:rsidR="00734A8B" w:rsidRDefault="003F3ECF">
      <w:pPr>
        <w:pBdr>
          <w:top w:val="nil"/>
          <w:left w:val="nil"/>
          <w:bottom w:val="nil"/>
          <w:right w:val="nil"/>
          <w:between w:val="nil"/>
        </w:pBdr>
        <w:ind w:left="720"/>
        <w:rPr>
          <w:color w:val="808080"/>
          <w:u w:val="single"/>
        </w:rPr>
      </w:pPr>
      <w:r>
        <w:rPr>
          <w:rFonts w:ascii="Times New Roman" w:eastAsia="Times New Roman" w:hAnsi="Times New Roman" w:cs="Times New Roman"/>
          <w:color w:val="000000"/>
        </w:rPr>
        <w:t xml:space="preserve">Species covered by the training: </w:t>
      </w:r>
      <w:sdt>
        <w:sdtPr>
          <w:rPr>
            <w:rFonts w:ascii="Times New Roman" w:eastAsia="Times New Roman" w:hAnsi="Times New Roman" w:cs="Times New Roman"/>
            <w:color w:val="000000"/>
          </w:rPr>
          <w:id w:val="728955096"/>
          <w:placeholder>
            <w:docPart w:val="DefaultPlaceholder_-1854013440"/>
          </w:placeholder>
        </w:sdtPr>
        <w:sdtEndPr>
          <w:rPr>
            <w:rFonts w:ascii="Calibri" w:eastAsia="Calibri" w:hAnsi="Calibri" w:cs="Calibri"/>
            <w:color w:val="808080"/>
            <w:u w:val="single"/>
          </w:rPr>
        </w:sdtEndPr>
        <w:sdtContent>
          <w:r>
            <w:rPr>
              <w:color w:val="808080"/>
              <w:u w:val="single"/>
            </w:rPr>
            <w:t>Click or tap here to enter text.</w:t>
          </w:r>
        </w:sdtContent>
      </w:sdt>
    </w:p>
    <w:p w14:paraId="6F5D8467" w14:textId="77777777" w:rsidR="0042743A" w:rsidRDefault="0042743A" w:rsidP="0042743A">
      <w:pPr>
        <w:pBdr>
          <w:top w:val="nil"/>
          <w:left w:val="nil"/>
          <w:bottom w:val="nil"/>
          <w:right w:val="nil"/>
          <w:between w:val="nil"/>
        </w:pBdr>
        <w:ind w:left="720"/>
        <w:rPr>
          <w:color w:val="808080"/>
          <w:u w:val="single"/>
        </w:rPr>
      </w:pPr>
      <w:r w:rsidRPr="004D750B">
        <w:rPr>
          <w:u w:val="single"/>
        </w:rPr>
        <w:t xml:space="preserve">Seeking Waiver (Description of past invasive management experience): </w:t>
      </w:r>
      <w:sdt>
        <w:sdtPr>
          <w:rPr>
            <w:color w:val="808080"/>
            <w:u w:val="single"/>
          </w:rPr>
          <w:id w:val="-543367955"/>
          <w:placeholder>
            <w:docPart w:val="E6218303291740A295307B47C7674292"/>
          </w:placeholder>
          <w:showingPlcHdr/>
        </w:sdtPr>
        <w:sdtEndPr/>
        <w:sdtContent>
          <w:r w:rsidRPr="00870D50">
            <w:rPr>
              <w:rStyle w:val="PlaceholderText"/>
            </w:rPr>
            <w:t>Click or tap here to enter text.</w:t>
          </w:r>
        </w:sdtContent>
      </w:sdt>
    </w:p>
    <w:p w14:paraId="0000001C" w14:textId="77777777" w:rsidR="00734A8B" w:rsidRDefault="00734A8B">
      <w:pPr>
        <w:rPr>
          <w:rFonts w:ascii="Times New Roman" w:eastAsia="Times New Roman" w:hAnsi="Times New Roman" w:cs="Times New Roman"/>
          <w:b/>
        </w:rPr>
      </w:pPr>
    </w:p>
    <w:p w14:paraId="0000001D" w14:textId="28397EE0" w:rsidR="00734A8B" w:rsidRDefault="003F3ECF">
      <w:pPr>
        <w:pBdr>
          <w:bottom w:val="single" w:sz="12" w:space="1" w:color="000000"/>
        </w:pBdr>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DO NOT WRITE BELOW THIS LINE (FOR </w:t>
      </w:r>
      <w:proofErr w:type="spellStart"/>
      <w:r>
        <w:rPr>
          <w:rFonts w:ascii="Times New Roman" w:eastAsia="Times New Roman" w:hAnsi="Times New Roman" w:cs="Times New Roman"/>
          <w:b/>
        </w:rPr>
        <w:t>SuAsCo</w:t>
      </w:r>
      <w:proofErr w:type="spellEnd"/>
      <w:r>
        <w:rPr>
          <w:rFonts w:ascii="Times New Roman" w:eastAsia="Times New Roman" w:hAnsi="Times New Roman" w:cs="Times New Roman"/>
          <w:b/>
        </w:rPr>
        <w:t xml:space="preserve"> </w:t>
      </w:r>
      <w:r w:rsidR="00174637">
        <w:rPr>
          <w:rFonts w:ascii="Times New Roman" w:eastAsia="Times New Roman" w:hAnsi="Times New Roman" w:cs="Times New Roman"/>
          <w:b/>
        </w:rPr>
        <w:t xml:space="preserve">Organization </w:t>
      </w:r>
      <w:r>
        <w:rPr>
          <w:rFonts w:ascii="Times New Roman" w:eastAsia="Times New Roman" w:hAnsi="Times New Roman" w:cs="Times New Roman"/>
          <w:b/>
        </w:rPr>
        <w:t>USE ONLY)</w:t>
      </w:r>
    </w:p>
    <w:p w14:paraId="5FB3C6EC" w14:textId="65223A44" w:rsidR="000859AB" w:rsidRDefault="00C24D9D">
      <w:pPr>
        <w:rPr>
          <w:rFonts w:ascii="Times New Roman" w:eastAsia="Times New Roman" w:hAnsi="Times New Roman" w:cs="Times New Roman"/>
          <w:b/>
        </w:rPr>
      </w:pPr>
      <w:sdt>
        <w:sdtPr>
          <w:rPr>
            <w:rFonts w:ascii="MS Gothic" w:eastAsia="MS Gothic" w:hAnsi="MS Gothic" w:cs="MS Gothic"/>
            <w:b/>
          </w:rPr>
          <w:id w:val="-1477674329"/>
          <w14:checkbox>
            <w14:checked w14:val="0"/>
            <w14:checkedState w14:val="2612" w14:font="MS Gothic"/>
            <w14:uncheckedState w14:val="2610" w14:font="MS Gothic"/>
          </w14:checkbox>
        </w:sdtPr>
        <w:sdtEndPr/>
        <w:sdtContent>
          <w:r w:rsidR="000859AB">
            <w:rPr>
              <w:rFonts w:ascii="MS Gothic" w:eastAsia="MS Gothic" w:hAnsi="MS Gothic" w:cs="MS Gothic" w:hint="eastAsia"/>
              <w:b/>
            </w:rPr>
            <w:t>☐</w:t>
          </w:r>
        </w:sdtContent>
      </w:sdt>
      <w:r w:rsidR="003F3ECF">
        <w:rPr>
          <w:rFonts w:ascii="Times New Roman" w:eastAsia="Times New Roman" w:hAnsi="Times New Roman" w:cs="Times New Roman"/>
          <w:b/>
        </w:rPr>
        <w:t xml:space="preserve"> Approved</w:t>
      </w:r>
      <w:r w:rsidR="003F3ECF">
        <w:rPr>
          <w:rFonts w:ascii="Times New Roman" w:eastAsia="Times New Roman" w:hAnsi="Times New Roman" w:cs="Times New Roman"/>
          <w:b/>
        </w:rPr>
        <w:tab/>
      </w:r>
      <w:r w:rsidR="003F3ECF">
        <w:rPr>
          <w:rFonts w:ascii="Times New Roman" w:eastAsia="Times New Roman" w:hAnsi="Times New Roman" w:cs="Times New Roman"/>
          <w:b/>
        </w:rPr>
        <w:tab/>
      </w:r>
      <w:r w:rsidR="003F3ECF">
        <w:rPr>
          <w:rFonts w:ascii="Times New Roman" w:eastAsia="Times New Roman" w:hAnsi="Times New Roman" w:cs="Times New Roman"/>
          <w:b/>
        </w:rPr>
        <w:tab/>
      </w:r>
      <w:r w:rsidR="003F3ECF">
        <w:rPr>
          <w:rFonts w:ascii="Times New Roman" w:eastAsia="Times New Roman" w:hAnsi="Times New Roman" w:cs="Times New Roman"/>
          <w:b/>
        </w:rPr>
        <w:tab/>
      </w:r>
      <w:sdt>
        <w:sdtPr>
          <w:tag w:val="goog_rdk_10"/>
          <w:id w:val="-1376696613"/>
        </w:sdtPr>
        <w:sdtEndPr/>
        <w:sdtContent>
          <w:r w:rsidR="003F3ECF">
            <w:rPr>
              <w:rFonts w:ascii="Arial Unicode MS" w:eastAsia="Arial Unicode MS" w:hAnsi="Arial Unicode MS" w:cs="Arial Unicode MS"/>
              <w:b/>
            </w:rPr>
            <w:t>☐</w:t>
          </w:r>
        </w:sdtContent>
      </w:sdt>
      <w:r w:rsidR="003F3ECF">
        <w:rPr>
          <w:rFonts w:ascii="Times New Roman" w:eastAsia="Times New Roman" w:hAnsi="Times New Roman" w:cs="Times New Roman"/>
          <w:b/>
        </w:rPr>
        <w:t xml:space="preserve"> Denied</w:t>
      </w:r>
      <w:r w:rsidR="003F3ECF">
        <w:rPr>
          <w:rFonts w:ascii="Times New Roman" w:eastAsia="Times New Roman" w:hAnsi="Times New Roman" w:cs="Times New Roman"/>
          <w:b/>
        </w:rPr>
        <w:tab/>
      </w:r>
      <w:r w:rsidR="00174637">
        <w:rPr>
          <w:rFonts w:ascii="Times New Roman" w:eastAsia="Times New Roman" w:hAnsi="Times New Roman" w:cs="Times New Roman"/>
          <w:b/>
        </w:rPr>
        <w:tab/>
      </w:r>
      <w:r w:rsidR="00174637">
        <w:rPr>
          <w:rFonts w:ascii="Times New Roman" w:eastAsia="Times New Roman" w:hAnsi="Times New Roman" w:cs="Times New Roman"/>
          <w:b/>
        </w:rPr>
        <w:tab/>
      </w:r>
      <w:sdt>
        <w:sdtPr>
          <w:rPr>
            <w:rFonts w:ascii="Times New Roman" w:eastAsia="Times New Roman" w:hAnsi="Times New Roman" w:cs="Times New Roman"/>
            <w:b/>
          </w:rPr>
          <w:id w:val="-310184184"/>
          <w14:checkbox>
            <w14:checked w14:val="0"/>
            <w14:checkedState w14:val="2612" w14:font="MS Gothic"/>
            <w14:uncheckedState w14:val="2610" w14:font="MS Gothic"/>
          </w14:checkbox>
        </w:sdtPr>
        <w:sdtEndPr/>
        <w:sdtContent>
          <w:r w:rsidR="000859AB">
            <w:rPr>
              <w:rFonts w:ascii="MS Gothic" w:eastAsia="MS Gothic" w:hAnsi="MS Gothic" w:cs="Times New Roman" w:hint="eastAsia"/>
              <w:b/>
            </w:rPr>
            <w:t>☐</w:t>
          </w:r>
        </w:sdtContent>
      </w:sdt>
      <w:r w:rsidR="00174637">
        <w:rPr>
          <w:rFonts w:ascii="Times New Roman" w:eastAsia="Times New Roman" w:hAnsi="Times New Roman" w:cs="Times New Roman"/>
          <w:b/>
        </w:rPr>
        <w:t>Waiver</w:t>
      </w:r>
      <w:r w:rsidR="003F3ECF">
        <w:rPr>
          <w:rFonts w:ascii="Times New Roman" w:eastAsia="Times New Roman" w:hAnsi="Times New Roman" w:cs="Times New Roman"/>
          <w:b/>
        </w:rPr>
        <w:tab/>
      </w:r>
    </w:p>
    <w:p w14:paraId="0000001F" w14:textId="45447E60" w:rsidR="00734A8B" w:rsidRDefault="003F3ECF">
      <w:pPr>
        <w:rPr>
          <w:rFonts w:ascii="Times New Roman" w:eastAsia="Times New Roman" w:hAnsi="Times New Roman" w:cs="Times New Roman"/>
          <w:b/>
        </w:rPr>
      </w:pPr>
      <w:r>
        <w:rPr>
          <w:rFonts w:ascii="Times New Roman" w:eastAsia="Times New Roman" w:hAnsi="Times New Roman" w:cs="Times New Roman"/>
          <w:b/>
        </w:rPr>
        <w:t>Species</w:t>
      </w:r>
      <w:r>
        <w:rPr>
          <w:rFonts w:ascii="Times New Roman" w:eastAsia="Times New Roman" w:hAnsi="Times New Roman" w:cs="Times New Roman"/>
          <w:b/>
        </w:rPr>
        <w:tab/>
        <w:t xml:space="preserve">: </w:t>
      </w:r>
      <w:sdt>
        <w:sdtPr>
          <w:rPr>
            <w:rFonts w:ascii="Times New Roman" w:eastAsia="Times New Roman" w:hAnsi="Times New Roman" w:cs="Times New Roman"/>
            <w:b/>
          </w:rPr>
          <w:id w:val="-547231288"/>
          <w:placeholder>
            <w:docPart w:val="DefaultPlaceholder_-1854013440"/>
          </w:placeholder>
        </w:sdtPr>
        <w:sdtEndPr>
          <w:rPr>
            <w:rFonts w:ascii="Calibri" w:eastAsia="Calibri" w:hAnsi="Calibri" w:cs="Calibri"/>
            <w:b w:val="0"/>
            <w:color w:val="808080"/>
            <w:u w:val="single"/>
          </w:rPr>
        </w:sdtEndPr>
        <w:sdtContent>
          <w:r>
            <w:rPr>
              <w:color w:val="808080"/>
              <w:u w:val="single"/>
            </w:rPr>
            <w:t>Click or tap here to enter text.</w:t>
          </w:r>
        </w:sdtContent>
      </w:sdt>
    </w:p>
    <w:p w14:paraId="00000020" w14:textId="204B391E" w:rsidR="00734A8B" w:rsidRDefault="003F3ECF">
      <w:pPr>
        <w:rPr>
          <w:rFonts w:ascii="Times New Roman" w:eastAsia="Times New Roman" w:hAnsi="Times New Roman" w:cs="Times New Roman"/>
          <w:b/>
        </w:rPr>
      </w:pPr>
      <w:r>
        <w:rPr>
          <w:rFonts w:ascii="Times New Roman" w:eastAsia="Times New Roman" w:hAnsi="Times New Roman" w:cs="Times New Roman"/>
          <w:b/>
        </w:rPr>
        <w:t xml:space="preserve">Property (if applicable): </w:t>
      </w:r>
      <w:sdt>
        <w:sdtPr>
          <w:rPr>
            <w:rFonts w:ascii="Times New Roman" w:eastAsia="Times New Roman" w:hAnsi="Times New Roman" w:cs="Times New Roman"/>
            <w:b/>
          </w:rPr>
          <w:id w:val="28694375"/>
          <w:placeholder>
            <w:docPart w:val="DefaultPlaceholder_-1854013440"/>
          </w:placeholder>
        </w:sdtPr>
        <w:sdtEndPr>
          <w:rPr>
            <w:rFonts w:ascii="Calibri" w:eastAsia="Calibri" w:hAnsi="Calibri" w:cs="Calibri"/>
            <w:b w:val="0"/>
            <w:color w:val="808080"/>
            <w:u w:val="single"/>
          </w:rPr>
        </w:sdtEndPr>
        <w:sdtContent>
          <w:r>
            <w:rPr>
              <w:color w:val="808080"/>
              <w:u w:val="single"/>
            </w:rPr>
            <w:t>Click or tap here to enter text.</w:t>
          </w:r>
        </w:sdtContent>
      </w:sdt>
    </w:p>
    <w:p w14:paraId="00000021" w14:textId="4D07B674" w:rsidR="00734A8B" w:rsidRDefault="003F3ECF">
      <w:pPr>
        <w:rPr>
          <w:rFonts w:ascii="Times New Roman" w:eastAsia="Times New Roman" w:hAnsi="Times New Roman" w:cs="Times New Roman"/>
          <w:b/>
        </w:rPr>
      </w:pPr>
      <w:r>
        <w:rPr>
          <w:rFonts w:ascii="Times New Roman" w:eastAsia="Times New Roman" w:hAnsi="Times New Roman" w:cs="Times New Roman"/>
          <w:b/>
        </w:rPr>
        <w:t>Approved by</w:t>
      </w:r>
      <w:r w:rsidR="000859AB">
        <w:rPr>
          <w:rFonts w:ascii="Times New Roman" w:eastAsia="Times New Roman" w:hAnsi="Times New Roman" w:cs="Times New Roman"/>
          <w:b/>
        </w:rPr>
        <w:t xml:space="preserve"> (Volunteer Coordinator, Host Organization)</w:t>
      </w:r>
      <w:r>
        <w:rPr>
          <w:rFonts w:ascii="Times New Roman" w:eastAsia="Times New Roman" w:hAnsi="Times New Roman" w:cs="Times New Roman"/>
          <w:b/>
        </w:rPr>
        <w:t xml:space="preserve">: </w:t>
      </w:r>
      <w:sdt>
        <w:sdtPr>
          <w:rPr>
            <w:rFonts w:ascii="Times New Roman" w:eastAsia="Times New Roman" w:hAnsi="Times New Roman" w:cs="Times New Roman"/>
            <w:b/>
          </w:rPr>
          <w:id w:val="2011090321"/>
          <w:placeholder>
            <w:docPart w:val="DefaultPlaceholder_-1854013440"/>
          </w:placeholder>
        </w:sdtPr>
        <w:sdtEndPr>
          <w:rPr>
            <w:rFonts w:ascii="Calibri" w:eastAsia="Calibri" w:hAnsi="Calibri" w:cs="Calibri"/>
            <w:b w:val="0"/>
            <w:color w:val="808080"/>
            <w:u w:val="single"/>
          </w:rPr>
        </w:sdtEndPr>
        <w:sdtContent>
          <w:r>
            <w:rPr>
              <w:color w:val="808080"/>
              <w:u w:val="single"/>
            </w:rPr>
            <w:t>Click or tap here to enter text.</w:t>
          </w:r>
        </w:sdtContent>
      </w:sdt>
    </w:p>
    <w:p w14:paraId="00000022" w14:textId="44A12A1D" w:rsidR="00734A8B" w:rsidRDefault="003F3ECF">
      <w:pPr>
        <w:rPr>
          <w:color w:val="808080"/>
          <w:u w:val="single"/>
        </w:rPr>
      </w:pPr>
      <w:r>
        <w:rPr>
          <w:rFonts w:ascii="Times New Roman" w:eastAsia="Times New Roman" w:hAnsi="Times New Roman" w:cs="Times New Roman"/>
          <w:b/>
        </w:rPr>
        <w:t xml:space="preserve">Date: </w:t>
      </w:r>
      <w:sdt>
        <w:sdtPr>
          <w:rPr>
            <w:rFonts w:ascii="Times New Roman" w:eastAsia="Times New Roman" w:hAnsi="Times New Roman" w:cs="Times New Roman"/>
            <w:b/>
          </w:rPr>
          <w:id w:val="-340629312"/>
          <w:placeholder>
            <w:docPart w:val="DefaultPlaceholder_-1854013440"/>
          </w:placeholder>
        </w:sdtPr>
        <w:sdtEndPr>
          <w:rPr>
            <w:rFonts w:ascii="Calibri" w:eastAsia="Calibri" w:hAnsi="Calibri" w:cs="Calibri"/>
            <w:b w:val="0"/>
            <w:color w:val="808080"/>
            <w:u w:val="single"/>
          </w:rPr>
        </w:sdtEndPr>
        <w:sdtContent>
          <w:r>
            <w:rPr>
              <w:color w:val="808080"/>
              <w:u w:val="single"/>
            </w:rPr>
            <w:t>Click or tap to enter a date.</w:t>
          </w:r>
        </w:sdtContent>
      </w:sdt>
    </w:p>
    <w:p w14:paraId="6340D33A" w14:textId="2D74AC89" w:rsidR="00174637" w:rsidRDefault="00174637">
      <w:pPr>
        <w:rPr>
          <w:rFonts w:ascii="Times New Roman" w:eastAsia="Times New Roman" w:hAnsi="Times New Roman" w:cs="Times New Roman"/>
          <w:b/>
        </w:rPr>
      </w:pPr>
      <w:r w:rsidRPr="000859AB">
        <w:rPr>
          <w:b/>
        </w:rPr>
        <w:t>Waiver reasoning:</w:t>
      </w:r>
      <w:r w:rsidRPr="000859AB">
        <w:rPr>
          <w:u w:val="single"/>
        </w:rPr>
        <w:t xml:space="preserve"> </w:t>
      </w:r>
      <w:sdt>
        <w:sdtPr>
          <w:rPr>
            <w:u w:val="single"/>
          </w:rPr>
          <w:id w:val="-629008982"/>
          <w:placeholder>
            <w:docPart w:val="DefaultPlaceholder_-1854013440"/>
          </w:placeholder>
          <w:showingPlcHdr/>
        </w:sdtPr>
        <w:sdtEndPr/>
        <w:sdtContent>
          <w:r w:rsidR="000859AB" w:rsidRPr="00870D50">
            <w:rPr>
              <w:rStyle w:val="PlaceholderText"/>
            </w:rPr>
            <w:t>Click or tap here to enter text.</w:t>
          </w:r>
        </w:sdtContent>
      </w:sdt>
    </w:p>
    <w:p w14:paraId="00000023" w14:textId="77777777" w:rsidR="00734A8B" w:rsidRDefault="00734A8B">
      <w:pPr>
        <w:rPr>
          <w:rFonts w:ascii="Times New Roman" w:eastAsia="Times New Roman" w:hAnsi="Times New Roman" w:cs="Times New Roman"/>
          <w:b/>
        </w:rPr>
      </w:pPr>
    </w:p>
    <w:p w14:paraId="00000024" w14:textId="77777777" w:rsidR="00734A8B" w:rsidRDefault="00734A8B">
      <w:pPr>
        <w:rPr>
          <w:rFonts w:ascii="Times New Roman" w:eastAsia="Times New Roman" w:hAnsi="Times New Roman" w:cs="Times New Roman"/>
          <w:b/>
        </w:rPr>
      </w:pPr>
    </w:p>
    <w:p w14:paraId="00000025" w14:textId="77777777" w:rsidR="00734A8B" w:rsidRDefault="00734A8B"/>
    <w:p w14:paraId="00000026" w14:textId="77777777" w:rsidR="00734A8B" w:rsidRDefault="00734A8B">
      <w:bookmarkStart w:id="0" w:name="_GoBack"/>
      <w:bookmarkEnd w:id="0"/>
    </w:p>
    <w:sectPr w:rsidR="00734A8B">
      <w:type w:val="continuous"/>
      <w:pgSz w:w="12240" w:h="15840"/>
      <w:pgMar w:top="1440" w:right="1440" w:bottom="1440"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32D51" w16cex:dateUtc="2021-03-22T18:50:00Z"/>
  <w16cex:commentExtensible w16cex:durableId="24032F8E" w16cex:dateUtc="2021-03-22T19:00: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55C34" w14:textId="77777777" w:rsidR="007A137B" w:rsidRDefault="007A137B">
      <w:pPr>
        <w:spacing w:after="0" w:line="240" w:lineRule="auto"/>
      </w:pPr>
      <w:r>
        <w:separator/>
      </w:r>
    </w:p>
  </w:endnote>
  <w:endnote w:type="continuationSeparator" w:id="0">
    <w:p w14:paraId="04D4260F" w14:textId="77777777" w:rsidR="007A137B" w:rsidRDefault="007A1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18AE4" w14:textId="77777777" w:rsidR="007A137B" w:rsidRDefault="007A137B">
      <w:pPr>
        <w:spacing w:after="0" w:line="240" w:lineRule="auto"/>
      </w:pPr>
      <w:r>
        <w:separator/>
      </w:r>
    </w:p>
  </w:footnote>
  <w:footnote w:type="continuationSeparator" w:id="0">
    <w:p w14:paraId="78AF386F" w14:textId="77777777" w:rsidR="007A137B" w:rsidRDefault="007A13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7" w14:textId="77777777" w:rsidR="00734A8B" w:rsidRDefault="003F3ECF">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r>
      <w:rPr>
        <w:noProof/>
      </w:rPr>
      <w:drawing>
        <wp:anchor distT="114300" distB="114300" distL="114300" distR="114300" simplePos="0" relativeHeight="251658240" behindDoc="0" locked="0" layoutInCell="1" hidden="0" allowOverlap="1" wp14:anchorId="04F1F28D" wp14:editId="50F2B854">
          <wp:simplePos x="0" y="0"/>
          <wp:positionH relativeFrom="column">
            <wp:posOffset>1</wp:posOffset>
          </wp:positionH>
          <wp:positionV relativeFrom="paragraph">
            <wp:posOffset>-114299</wp:posOffset>
          </wp:positionV>
          <wp:extent cx="1488347" cy="558130"/>
          <wp:effectExtent l="0" t="0" r="0" b="0"/>
          <wp:wrapSquare wrapText="bothSides" distT="114300" distB="11430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88347" cy="558130"/>
                  </a:xfrm>
                  <a:prstGeom prst="rect">
                    <a:avLst/>
                  </a:prstGeom>
                  <a:ln/>
                </pic:spPr>
              </pic:pic>
            </a:graphicData>
          </a:graphic>
        </wp:anchor>
      </w:drawing>
    </w:r>
  </w:p>
  <w:p w14:paraId="00000028" w14:textId="77777777" w:rsidR="00734A8B" w:rsidRDefault="003F3EC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4"/>
        <w:szCs w:val="24"/>
      </w:rPr>
    </w:pPr>
    <w:r>
      <w:rPr>
        <w:color w:val="000000"/>
      </w:rPr>
      <w:tab/>
    </w:r>
    <w:r>
      <w:rPr>
        <w:color w:val="000000"/>
      </w:rPr>
      <w:tab/>
      <w:t xml:space="preserve">  </w:t>
    </w:r>
    <w:r>
      <w:rPr>
        <w:rFonts w:ascii="Times New Roman" w:eastAsia="Times New Roman" w:hAnsi="Times New Roman" w:cs="Times New Roman"/>
        <w:b/>
        <w:color w:val="000000"/>
        <w:sz w:val="24"/>
        <w:szCs w:val="24"/>
      </w:rPr>
      <w:t>Weed Warrior Program Certification Form</w:t>
    </w:r>
  </w:p>
  <w:p w14:paraId="00000029" w14:textId="77777777" w:rsidR="00734A8B" w:rsidRDefault="00734A8B">
    <w:pPr>
      <w:pBdr>
        <w:top w:val="nil"/>
        <w:left w:val="nil"/>
        <w:bottom w:val="nil"/>
        <w:right w:val="nil"/>
        <w:between w:val="nil"/>
      </w:pBdr>
      <w:tabs>
        <w:tab w:val="center" w:pos="4680"/>
        <w:tab w:val="right" w:pos="9360"/>
      </w:tabs>
      <w:spacing w:after="0" w:line="240" w:lineRule="auto"/>
      <w:rPr>
        <w:color w:val="000000"/>
      </w:rPr>
    </w:pPr>
  </w:p>
  <w:p w14:paraId="0000002A" w14:textId="77777777" w:rsidR="00734A8B" w:rsidRDefault="00734A8B">
    <w:pPr>
      <w:pBdr>
        <w:top w:val="nil"/>
        <w:left w:val="nil"/>
        <w:bottom w:val="nil"/>
        <w:right w:val="nil"/>
        <w:between w:val="nil"/>
      </w:pBdr>
      <w:tabs>
        <w:tab w:val="center" w:pos="4680"/>
        <w:tab w:val="right" w:pos="9360"/>
      </w:tabs>
      <w:spacing w:after="0" w:line="240" w:lineRule="auto"/>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8B"/>
    <w:rsid w:val="0003262F"/>
    <w:rsid w:val="000859AB"/>
    <w:rsid w:val="00174637"/>
    <w:rsid w:val="00237766"/>
    <w:rsid w:val="003E4AEA"/>
    <w:rsid w:val="003F3ECF"/>
    <w:rsid w:val="0042743A"/>
    <w:rsid w:val="004D750B"/>
    <w:rsid w:val="006C13FB"/>
    <w:rsid w:val="00734A8B"/>
    <w:rsid w:val="007A137B"/>
    <w:rsid w:val="008F4093"/>
    <w:rsid w:val="00C24D9D"/>
    <w:rsid w:val="00D93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F86DE"/>
  <w15:docId w15:val="{91FB509C-63A5-4406-89F8-A5D9A589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464E1"/>
    <w:pPr>
      <w:ind w:left="720"/>
      <w:contextualSpacing/>
    </w:pPr>
  </w:style>
  <w:style w:type="paragraph" w:styleId="NormalWeb">
    <w:name w:val="Normal (Web)"/>
    <w:basedOn w:val="Normal"/>
    <w:uiPriority w:val="99"/>
    <w:semiHidden/>
    <w:unhideWhenUsed/>
    <w:rsid w:val="000464E1"/>
    <w:rPr>
      <w:rFonts w:ascii="Times New Roman" w:hAnsi="Times New Roman" w:cs="Times New Roman"/>
      <w:sz w:val="24"/>
      <w:szCs w:val="24"/>
    </w:rPr>
  </w:style>
  <w:style w:type="character" w:styleId="PlaceholderText">
    <w:name w:val="Placeholder Text"/>
    <w:basedOn w:val="DefaultParagraphFont"/>
    <w:uiPriority w:val="99"/>
    <w:semiHidden/>
    <w:rsid w:val="00584C15"/>
    <w:rPr>
      <w:color w:val="808080"/>
    </w:rPr>
  </w:style>
  <w:style w:type="paragraph" w:styleId="Header">
    <w:name w:val="header"/>
    <w:basedOn w:val="Normal"/>
    <w:link w:val="HeaderChar"/>
    <w:uiPriority w:val="99"/>
    <w:unhideWhenUsed/>
    <w:rsid w:val="00584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C15"/>
  </w:style>
  <w:style w:type="paragraph" w:styleId="Footer">
    <w:name w:val="footer"/>
    <w:basedOn w:val="Normal"/>
    <w:link w:val="FooterChar"/>
    <w:uiPriority w:val="99"/>
    <w:unhideWhenUsed/>
    <w:rsid w:val="00584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C1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746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63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74637"/>
    <w:rPr>
      <w:b/>
      <w:bCs/>
    </w:rPr>
  </w:style>
  <w:style w:type="character" w:customStyle="1" w:styleId="CommentSubjectChar">
    <w:name w:val="Comment Subject Char"/>
    <w:basedOn w:val="CommentTextChar"/>
    <w:link w:val="CommentSubject"/>
    <w:uiPriority w:val="99"/>
    <w:semiHidden/>
    <w:rsid w:val="001746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592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9D13E211-7F20-45D3-9311-9141FDD8D64F}"/>
      </w:docPartPr>
      <w:docPartBody>
        <w:p w:rsidR="00F2696F" w:rsidRDefault="00614F48">
          <w:r w:rsidRPr="00870D50">
            <w:rPr>
              <w:rStyle w:val="PlaceholderText"/>
            </w:rPr>
            <w:t>Click or tap here to enter text.</w:t>
          </w:r>
        </w:p>
      </w:docPartBody>
    </w:docPart>
    <w:docPart>
      <w:docPartPr>
        <w:name w:val="E6218303291740A295307B47C7674292"/>
        <w:category>
          <w:name w:val="General"/>
          <w:gallery w:val="placeholder"/>
        </w:category>
        <w:types>
          <w:type w:val="bbPlcHdr"/>
        </w:types>
        <w:behaviors>
          <w:behavior w:val="content"/>
        </w:behaviors>
        <w:guid w:val="{6B2FDD6C-E481-4263-900C-E56F1B1B0C32}"/>
      </w:docPartPr>
      <w:docPartBody>
        <w:p w:rsidR="006C5955" w:rsidRDefault="00C56E5E" w:rsidP="00C56E5E">
          <w:pPr>
            <w:pStyle w:val="E6218303291740A295307B47C7674292"/>
          </w:pPr>
          <w:r w:rsidRPr="00870D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F48"/>
    <w:rsid w:val="00614F48"/>
    <w:rsid w:val="006C5955"/>
    <w:rsid w:val="00742BC2"/>
    <w:rsid w:val="00C56E5E"/>
    <w:rsid w:val="00E071D1"/>
    <w:rsid w:val="00F26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6E5E"/>
    <w:rPr>
      <w:color w:val="808080"/>
    </w:rPr>
  </w:style>
  <w:style w:type="paragraph" w:customStyle="1" w:styleId="E6218303291740A295307B47C7674292">
    <w:name w:val="E6218303291740A295307B47C7674292"/>
    <w:rsid w:val="00C56E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zm+4+BGEx5jlsq4op0RaOxmRgw==">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Echandi, Ale (DCR)</dc:creator>
  <cp:lastModifiedBy>Amy Green</cp:lastModifiedBy>
  <cp:revision>2</cp:revision>
  <cp:lastPrinted>2021-11-09T15:58:00Z</cp:lastPrinted>
  <dcterms:created xsi:type="dcterms:W3CDTF">2021-11-09T15:58:00Z</dcterms:created>
  <dcterms:modified xsi:type="dcterms:W3CDTF">2021-11-09T15:58:00Z</dcterms:modified>
</cp:coreProperties>
</file>